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5F" w:rsidRDefault="00F13A5F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FF692C" w:rsidRDefault="00F13A5F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22</w:t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 w:rsidR="00FB1BF5"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28"/>
          <w:szCs w:val="28"/>
        </w:rPr>
        <w:t>Assessment Date:  Feb. 24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E13D19" w:rsidRDefault="00516E36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FB1BF5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ahoma" w:hAnsi="Tahoma" w:cs="Tahoma"/>
          <w:sz w:val="36"/>
          <w:szCs w:val="36"/>
          <w:u w:val="single"/>
        </w:rPr>
        <w:t>Silent letters</w:t>
      </w:r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sign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wrist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knit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lightning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gnaw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autumn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knuckle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wring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naughty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gnat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column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knowledge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wrench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brighten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dough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campaign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handwriting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bough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solemn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gnarled</w:t>
      </w:r>
      <w:proofErr w:type="gramEnd"/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F13A5F">
        <w:rPr>
          <w:rFonts w:ascii="Tahoma" w:hAnsi="Tahoma" w:cs="Tahoma"/>
          <w:sz w:val="28"/>
          <w:szCs w:val="28"/>
        </w:rPr>
        <w:t>.</w:t>
      </w:r>
      <w:r w:rsidR="00F13A5F">
        <w:rPr>
          <w:rFonts w:ascii="Tahoma" w:hAnsi="Tahoma" w:cs="Tahoma"/>
          <w:sz w:val="28"/>
          <w:szCs w:val="28"/>
        </w:rPr>
        <w:tab/>
      </w:r>
      <w:r w:rsidR="00F13A5F">
        <w:rPr>
          <w:rFonts w:ascii="Tahoma" w:hAnsi="Tahoma" w:cs="Tahoma"/>
          <w:sz w:val="28"/>
          <w:szCs w:val="28"/>
        </w:rPr>
        <w:tab/>
        <w:t>Assessment Date:  Feb. 24</w:t>
      </w:r>
    </w:p>
    <w:p w:rsidR="00FB1BF5" w:rsidRDefault="00F13A5F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22</w:t>
      </w:r>
    </w:p>
    <w:p w:rsidR="00FB1BF5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42036E" w:rsidRPr="0042036E" w:rsidRDefault="00516E36" w:rsidP="00FB1BF5">
      <w:pPr>
        <w:pStyle w:val="NoSpacing"/>
        <w:rPr>
          <w:rFonts w:ascii="Tahoma" w:hAnsi="Tahoma" w:cs="Tahoma"/>
          <w:sz w:val="36"/>
          <w:szCs w:val="36"/>
          <w:u w:val="single"/>
        </w:rPr>
        <w:sectPr w:rsidR="0042036E" w:rsidRPr="0042036E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42036E">
        <w:rPr>
          <w:rFonts w:ascii="Tahoma" w:hAnsi="Tahoma" w:cs="Tahoma"/>
          <w:sz w:val="36"/>
          <w:szCs w:val="36"/>
          <w:u w:val="single"/>
        </w:rPr>
        <w:t>S</w:t>
      </w:r>
      <w:r>
        <w:rPr>
          <w:rFonts w:ascii="Tahoma" w:hAnsi="Tahoma" w:cs="Tahoma"/>
          <w:sz w:val="36"/>
          <w:szCs w:val="36"/>
          <w:u w:val="single"/>
        </w:rPr>
        <w:t>ilent letters</w:t>
      </w:r>
    </w:p>
    <w:p w:rsidR="0042036E" w:rsidRDefault="0042036E" w:rsidP="0042036E">
      <w:pPr>
        <w:pStyle w:val="NoSpacing"/>
        <w:rPr>
          <w:rFonts w:ascii="Tahoma" w:hAnsi="Tahoma" w:cs="Tahoma"/>
          <w:sz w:val="28"/>
          <w:szCs w:val="28"/>
        </w:rPr>
      </w:pPr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sign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wrist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knit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lightning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gnaw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autumn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knuckle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wring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naughty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gnat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column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knowledge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wrench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brighten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dough</w:t>
      </w:r>
      <w:bookmarkStart w:id="0" w:name="_GoBack"/>
      <w:bookmarkEnd w:id="0"/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campaign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handwriting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bough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solemn</w:t>
      </w:r>
      <w:proofErr w:type="gramEnd"/>
    </w:p>
    <w:p w:rsidR="00516E36" w:rsidRDefault="00516E36" w:rsidP="00516E36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gnarled</w:t>
      </w:r>
      <w:proofErr w:type="gramEnd"/>
    </w:p>
    <w:p w:rsidR="00FB1BF5" w:rsidRPr="00FB1BF5" w:rsidRDefault="00FB1BF5" w:rsidP="00FB1BF5">
      <w:pPr>
        <w:pStyle w:val="NoSpacing"/>
        <w:rPr>
          <w:rFonts w:ascii="Tahoma" w:hAnsi="Tahoma" w:cs="Tahoma"/>
          <w:sz w:val="32"/>
          <w:szCs w:val="32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F5"/>
    <w:rsid w:val="000A5517"/>
    <w:rsid w:val="0011626F"/>
    <w:rsid w:val="001B637E"/>
    <w:rsid w:val="0042036E"/>
    <w:rsid w:val="00516E36"/>
    <w:rsid w:val="006F7D2E"/>
    <w:rsid w:val="00780956"/>
    <w:rsid w:val="00A624E5"/>
    <w:rsid w:val="00DD5464"/>
    <w:rsid w:val="00E0405D"/>
    <w:rsid w:val="00E13D19"/>
    <w:rsid w:val="00F13A5F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lsapp</dc:creator>
  <cp:lastModifiedBy>Janet Castleman</cp:lastModifiedBy>
  <cp:revision>2</cp:revision>
  <cp:lastPrinted>2015-02-13T21:00:00Z</cp:lastPrinted>
  <dcterms:created xsi:type="dcterms:W3CDTF">2015-02-13T21:08:00Z</dcterms:created>
  <dcterms:modified xsi:type="dcterms:W3CDTF">2015-02-13T21:08:00Z</dcterms:modified>
</cp:coreProperties>
</file>